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B3" w:rsidRPr="005875B3" w:rsidRDefault="00DF5C78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</w:rPr>
        <w:t xml:space="preserve">Анализ обращений 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875B3">
        <w:rPr>
          <w:rFonts w:ascii="Times New Roman" w:hAnsi="Times New Roman" w:cs="Times New Roman"/>
          <w:sz w:val="28"/>
          <w:szCs w:val="28"/>
        </w:rPr>
        <w:t>к депутат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ам </w:t>
      </w:r>
      <w:r w:rsidR="005875B3" w:rsidRPr="005875B3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1108EA" w:rsidRDefault="00DF5C78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</w:rPr>
        <w:t>Л</w:t>
      </w:r>
      <w:r w:rsidR="003F7862" w:rsidRPr="005875B3">
        <w:rPr>
          <w:rFonts w:ascii="Times New Roman" w:hAnsi="Times New Roman" w:cs="Times New Roman"/>
          <w:sz w:val="28"/>
          <w:szCs w:val="28"/>
        </w:rPr>
        <w:t>озновского</w:t>
      </w:r>
      <w:r w:rsidRPr="005875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0197" w:rsidRPr="005875B3">
        <w:rPr>
          <w:rFonts w:ascii="Times New Roman" w:hAnsi="Times New Roman" w:cs="Times New Roman"/>
          <w:sz w:val="28"/>
          <w:szCs w:val="28"/>
        </w:rPr>
        <w:t>за</w:t>
      </w:r>
    </w:p>
    <w:p w:rsidR="005875B3" w:rsidRPr="005875B3" w:rsidRDefault="005875B3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02CE" w:rsidRDefault="00901CB0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19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 квартал 2021 года</w:t>
      </w:r>
    </w:p>
    <w:p w:rsidR="005875B3" w:rsidRPr="005875B3" w:rsidRDefault="005875B3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1C1B" w:rsidRDefault="00E01C1B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C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0F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квартале 2021 года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жалоб и письменных обращений не было, </w:t>
      </w:r>
      <w:r>
        <w:rPr>
          <w:rFonts w:ascii="Times New Roman" w:eastAsia="Times New Roman" w:hAnsi="Times New Roman" w:cs="Times New Roman"/>
          <w:sz w:val="28"/>
          <w:szCs w:val="28"/>
        </w:rPr>
        <w:t>устных -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8EA" w:rsidRDefault="00EC190F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Николаевна</w:t>
      </w:r>
      <w:r w:rsidR="00901CB0">
        <w:rPr>
          <w:rFonts w:ascii="Times New Roman" w:eastAsia="Times New Roman" w:hAnsi="Times New Roman" w:cs="Times New Roman"/>
          <w:sz w:val="28"/>
          <w:szCs w:val="28"/>
        </w:rPr>
        <w:t xml:space="preserve"> обратилась к </w:t>
      </w:r>
      <w:r>
        <w:rPr>
          <w:rFonts w:ascii="Times New Roman" w:eastAsia="Times New Roman" w:hAnsi="Times New Roman" w:cs="Times New Roman"/>
          <w:sz w:val="28"/>
          <w:szCs w:val="28"/>
        </w:rPr>
        <w:t>Марковой Галине Андреевне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 xml:space="preserve"> по вопросу оказания помощи в </w:t>
      </w:r>
      <w:r>
        <w:rPr>
          <w:rFonts w:ascii="Times New Roman" w:eastAsia="Times New Roman" w:hAnsi="Times New Roman" w:cs="Times New Roman"/>
          <w:sz w:val="28"/>
          <w:szCs w:val="28"/>
        </w:rPr>
        <w:t>спиле деревьев у домовладения по ул. Зеленая д.20</w:t>
      </w:r>
      <w:r w:rsidR="00901C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Спил был произведен</w:t>
      </w:r>
      <w:r w:rsidR="00901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75B3" w:rsidRDefault="00EC190F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Камышникова Татьяна Даниловна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 обратилась к </w:t>
      </w:r>
      <w:r>
        <w:rPr>
          <w:rFonts w:ascii="Times New Roman" w:eastAsia="Times New Roman" w:hAnsi="Times New Roman" w:cs="Times New Roman"/>
          <w:sz w:val="28"/>
          <w:szCs w:val="28"/>
        </w:rPr>
        <w:t>Толстенко Александру Федоровичу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 по вопросу 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содействия в выделении автотранспорта для подвоза в ЦРБ Чернянского района, для прохождения узких специалистов. Автотранспорт был выделен и осуществлен подвоз в ЦРБ Чернянского района</w:t>
      </w:r>
    </w:p>
    <w:p w:rsidR="00E01C1B" w:rsidRDefault="00EC190F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Курапов Евгений Егорович</w:t>
      </w:r>
      <w:r w:rsidR="00901CB0">
        <w:rPr>
          <w:rFonts w:ascii="Times New Roman" w:eastAsia="Times New Roman" w:hAnsi="Times New Roman" w:cs="Times New Roman"/>
          <w:sz w:val="28"/>
          <w:szCs w:val="28"/>
        </w:rPr>
        <w:t xml:space="preserve"> обратилась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Крафт Елене Викторовне 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вопросу </w:t>
      </w:r>
      <w:r w:rsidR="00901CB0">
        <w:rPr>
          <w:rFonts w:ascii="Times New Roman" w:eastAsia="Times New Roman" w:hAnsi="Times New Roman" w:cs="Times New Roman"/>
          <w:sz w:val="28"/>
          <w:szCs w:val="28"/>
        </w:rPr>
        <w:t xml:space="preserve">оказания помощи в обкосе придомовой территории от сорной растительности по адресу ул. </w:t>
      </w:r>
      <w:r>
        <w:rPr>
          <w:rFonts w:ascii="Times New Roman" w:eastAsia="Times New Roman" w:hAnsi="Times New Roman" w:cs="Times New Roman"/>
          <w:sz w:val="28"/>
          <w:szCs w:val="28"/>
        </w:rPr>
        <w:t>Магистральная</w:t>
      </w:r>
      <w:r w:rsidR="00D67D9F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67D9F">
        <w:rPr>
          <w:rFonts w:ascii="Times New Roman" w:eastAsia="Times New Roman" w:hAnsi="Times New Roman" w:cs="Times New Roman"/>
          <w:sz w:val="28"/>
          <w:szCs w:val="28"/>
        </w:rPr>
        <w:t>. Обкос был осуществлен.</w:t>
      </w:r>
    </w:p>
    <w:p w:rsidR="001108EA" w:rsidRDefault="001108EA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73E7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521"/>
        <w:gridCol w:w="2375"/>
      </w:tblGrid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23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Г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 Ивановна</w:t>
            </w:r>
          </w:p>
        </w:tc>
        <w:tc>
          <w:tcPr>
            <w:tcW w:w="2375" w:type="dxa"/>
          </w:tcPr>
          <w:p w:rsidR="00901CB0" w:rsidRPr="00901CB0" w:rsidRDefault="00EC190F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7873E7" w:rsidRDefault="003F7862" w:rsidP="00587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А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лла Михайловна</w:t>
            </w:r>
          </w:p>
        </w:tc>
        <w:tc>
          <w:tcPr>
            <w:tcW w:w="2375" w:type="dxa"/>
          </w:tcPr>
          <w:p w:rsidR="007873E7" w:rsidRDefault="00EC190F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rPr>
          <w:trHeight w:val="332"/>
        </w:trPr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Оденчук С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ергей Алексеевич</w:t>
            </w:r>
          </w:p>
        </w:tc>
        <w:tc>
          <w:tcPr>
            <w:tcW w:w="2375" w:type="dxa"/>
          </w:tcPr>
          <w:p w:rsidR="007873E7" w:rsidRDefault="00901CB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7873E7" w:rsidRDefault="005875B3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Галина Андреевна</w:t>
            </w:r>
            <w:r w:rsidR="00787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7873E7" w:rsidRDefault="00EC190F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05.07.2021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Толстенко 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2375" w:type="dxa"/>
          </w:tcPr>
          <w:p w:rsidR="007873E7" w:rsidRDefault="00EC190F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16.08.2021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Крафт Е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лена Викторовна</w:t>
            </w:r>
          </w:p>
        </w:tc>
        <w:tc>
          <w:tcPr>
            <w:tcW w:w="2375" w:type="dxa"/>
          </w:tcPr>
          <w:p w:rsidR="007873E7" w:rsidRDefault="00EC190F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13.09.2021 </w:t>
            </w:r>
          </w:p>
        </w:tc>
      </w:tr>
      <w:tr w:rsidR="003F7862" w:rsidTr="005875B3">
        <w:tc>
          <w:tcPr>
            <w:tcW w:w="675" w:type="dxa"/>
          </w:tcPr>
          <w:p w:rsidR="003F7862" w:rsidRDefault="003F7862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3F7862" w:rsidRDefault="003F7862" w:rsidP="00587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 О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лег Константинович</w:t>
            </w:r>
          </w:p>
        </w:tc>
        <w:tc>
          <w:tcPr>
            <w:tcW w:w="2375" w:type="dxa"/>
          </w:tcPr>
          <w:p w:rsidR="003F7862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73E7" w:rsidRP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C78" w:rsidRPr="00DF5C78" w:rsidRDefault="00DF5C78" w:rsidP="00E01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C78" w:rsidRPr="00DF5C78" w:rsidSect="005875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F5C78"/>
    <w:rsid w:val="001108EA"/>
    <w:rsid w:val="002A344F"/>
    <w:rsid w:val="00371F2B"/>
    <w:rsid w:val="003D4EEB"/>
    <w:rsid w:val="003F7862"/>
    <w:rsid w:val="005875B3"/>
    <w:rsid w:val="007873E7"/>
    <w:rsid w:val="00901CB0"/>
    <w:rsid w:val="00AB1D58"/>
    <w:rsid w:val="00D67D9F"/>
    <w:rsid w:val="00DD02CE"/>
    <w:rsid w:val="00DF5C78"/>
    <w:rsid w:val="00E01C1B"/>
    <w:rsid w:val="00E90197"/>
    <w:rsid w:val="00EC190F"/>
    <w:rsid w:val="00F5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делами</cp:lastModifiedBy>
  <cp:revision>11</cp:revision>
  <dcterms:created xsi:type="dcterms:W3CDTF">2021-05-26T15:55:00Z</dcterms:created>
  <dcterms:modified xsi:type="dcterms:W3CDTF">2021-10-06T12:01:00Z</dcterms:modified>
</cp:coreProperties>
</file>